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69A" w:rsidRPr="00350AE3" w:rsidRDefault="00E4669A" w:rsidP="00E4669A">
      <w:pPr>
        <w:spacing w:line="500" w:lineRule="exact"/>
        <w:rPr>
          <w:rFonts w:ascii="黑体" w:eastAsia="黑体" w:hint="eastAsia"/>
          <w:sz w:val="32"/>
          <w:szCs w:val="32"/>
        </w:rPr>
      </w:pPr>
      <w:r w:rsidRPr="00350AE3">
        <w:rPr>
          <w:rFonts w:ascii="黑体" w:eastAsia="黑体" w:hint="eastAsia"/>
          <w:sz w:val="32"/>
          <w:szCs w:val="32"/>
        </w:rPr>
        <w:t>附件1</w:t>
      </w:r>
    </w:p>
    <w:p w:rsidR="00E4669A" w:rsidRPr="00350AE3" w:rsidRDefault="00E4669A" w:rsidP="00E4669A">
      <w:pPr>
        <w:spacing w:line="500" w:lineRule="exact"/>
        <w:rPr>
          <w:rFonts w:ascii="黑体" w:eastAsia="黑体" w:hint="eastAsia"/>
          <w:sz w:val="32"/>
          <w:szCs w:val="32"/>
        </w:rPr>
      </w:pPr>
    </w:p>
    <w:p w:rsidR="00E4669A" w:rsidRPr="00350AE3" w:rsidRDefault="00E4669A" w:rsidP="00E4669A">
      <w:pPr>
        <w:spacing w:line="5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350AE3">
        <w:rPr>
          <w:rFonts w:ascii="方正小标宋简体" w:eastAsia="方正小标宋简体" w:hint="eastAsia"/>
          <w:sz w:val="36"/>
          <w:szCs w:val="36"/>
        </w:rPr>
        <w:t>合肥市中小学教师正高级专业技术资格推荐名额表</w:t>
      </w:r>
    </w:p>
    <w:p w:rsidR="00E4669A" w:rsidRPr="00350AE3" w:rsidRDefault="00E4669A" w:rsidP="00E4669A">
      <w:pPr>
        <w:spacing w:line="500" w:lineRule="exact"/>
        <w:rPr>
          <w:rFonts w:ascii="黑体" w:eastAsia="黑体" w:hint="eastAsia"/>
          <w:sz w:val="32"/>
          <w:szCs w:val="32"/>
        </w:rPr>
      </w:pPr>
    </w:p>
    <w:tbl>
      <w:tblPr>
        <w:tblStyle w:val="a5"/>
        <w:tblW w:w="0" w:type="auto"/>
        <w:jc w:val="center"/>
        <w:tblLook w:val="01E0"/>
      </w:tblPr>
      <w:tblGrid>
        <w:gridCol w:w="1692"/>
        <w:gridCol w:w="2767"/>
        <w:gridCol w:w="4063"/>
      </w:tblGrid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350AE3">
              <w:rPr>
                <w:rFonts w:ascii="黑体" w:eastAsia="黑体" w:hint="eastAsia"/>
                <w:sz w:val="28"/>
                <w:szCs w:val="28"/>
              </w:rPr>
              <w:t>县市区名称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350AE3">
              <w:rPr>
                <w:rFonts w:ascii="黑体" w:eastAsia="黑体" w:hint="eastAsia"/>
                <w:sz w:val="28"/>
                <w:szCs w:val="28"/>
              </w:rPr>
              <w:t>推荐人选限额（人）</w:t>
            </w:r>
          </w:p>
        </w:tc>
        <w:tc>
          <w:tcPr>
            <w:tcW w:w="4348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350AE3">
              <w:rPr>
                <w:rFonts w:ascii="黑体" w:eastAsia="黑体" w:hint="eastAsia"/>
                <w:sz w:val="28"/>
                <w:szCs w:val="28"/>
              </w:rPr>
              <w:t>备　注</w:t>
            </w: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肥东县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4348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含属地民办学校</w:t>
            </w: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肥西县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4348" w:type="dxa"/>
            <w:vMerge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长丰县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4348" w:type="dxa"/>
            <w:vMerge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庐江县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4348" w:type="dxa"/>
            <w:vMerge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巢湖市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4348" w:type="dxa"/>
            <w:vMerge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瑶海区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4348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含省直单位及中央驻皖企事业单位的附属中小学、幼儿园和民办学校</w:t>
            </w: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庐阳区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4348" w:type="dxa"/>
            <w:vMerge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蜀山区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4348" w:type="dxa"/>
            <w:vMerge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包河区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4348" w:type="dxa"/>
            <w:vMerge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经开区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348" w:type="dxa"/>
            <w:vMerge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高新区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348" w:type="dxa"/>
            <w:vMerge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新站区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348" w:type="dxa"/>
            <w:vMerge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合巢区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348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含属地民办学校</w:t>
            </w: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市属单位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4348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50AE3">
              <w:rPr>
                <w:rFonts w:ascii="仿宋_GB2312" w:eastAsia="仿宋_GB2312" w:hint="eastAsia"/>
                <w:sz w:val="28"/>
                <w:szCs w:val="28"/>
              </w:rPr>
              <w:t>各市属学校（直属单位）推荐人选原则上不超过1名</w:t>
            </w:r>
          </w:p>
        </w:tc>
      </w:tr>
      <w:tr w:rsidR="00E4669A" w:rsidRPr="00350AE3" w:rsidTr="00A86E9B">
        <w:trPr>
          <w:trHeight w:val="510"/>
          <w:jc w:val="center"/>
        </w:trPr>
        <w:tc>
          <w:tcPr>
            <w:tcW w:w="179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350AE3">
              <w:rPr>
                <w:rFonts w:ascii="黑体" w:eastAsia="黑体" w:hint="eastAsia"/>
                <w:sz w:val="28"/>
                <w:szCs w:val="28"/>
              </w:rPr>
              <w:t>合计</w:t>
            </w:r>
          </w:p>
        </w:tc>
        <w:tc>
          <w:tcPr>
            <w:tcW w:w="2916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350AE3">
              <w:rPr>
                <w:rFonts w:ascii="黑体" w:eastAsia="黑体" w:hint="eastAsia"/>
                <w:sz w:val="28"/>
                <w:szCs w:val="28"/>
              </w:rPr>
              <w:t>30</w:t>
            </w:r>
          </w:p>
        </w:tc>
        <w:tc>
          <w:tcPr>
            <w:tcW w:w="4348" w:type="dxa"/>
            <w:tcMar>
              <w:top w:w="28" w:type="dxa"/>
              <w:bottom w:w="28" w:type="dxa"/>
            </w:tcMar>
            <w:vAlign w:val="center"/>
          </w:tcPr>
          <w:p w:rsidR="00E4669A" w:rsidRPr="00350AE3" w:rsidRDefault="00E4669A" w:rsidP="00A86E9B">
            <w:pPr>
              <w:spacing w:line="42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</w:tr>
    </w:tbl>
    <w:p w:rsidR="009A3276" w:rsidRDefault="00E4669A">
      <w:r w:rsidRPr="00350AE3">
        <w:rPr>
          <w:rFonts w:ascii="黑体" w:eastAsia="黑体" w:hint="eastAsia"/>
          <w:sz w:val="26"/>
          <w:szCs w:val="26"/>
        </w:rPr>
        <w:t>说明：</w:t>
      </w:r>
      <w:r w:rsidRPr="00350AE3">
        <w:rPr>
          <w:rFonts w:ascii="仿宋_GB2312" w:eastAsia="仿宋_GB2312" w:hint="eastAsia"/>
          <w:sz w:val="26"/>
          <w:szCs w:val="26"/>
        </w:rPr>
        <w:t>符合申报条件的教师不足推荐人选限额数的，按实际符合申报条件的教师数推荐。</w:t>
      </w:r>
    </w:p>
    <w:sectPr w:rsidR="009A32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276" w:rsidRDefault="009A3276" w:rsidP="00E4669A">
      <w:r>
        <w:separator/>
      </w:r>
    </w:p>
  </w:endnote>
  <w:endnote w:type="continuationSeparator" w:id="1">
    <w:p w:rsidR="009A3276" w:rsidRDefault="009A3276" w:rsidP="00E46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69A" w:rsidRDefault="00E4669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69A" w:rsidRDefault="00E4669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69A" w:rsidRDefault="00E466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276" w:rsidRDefault="009A3276" w:rsidP="00E4669A">
      <w:r>
        <w:separator/>
      </w:r>
    </w:p>
  </w:footnote>
  <w:footnote w:type="continuationSeparator" w:id="1">
    <w:p w:rsidR="009A3276" w:rsidRDefault="009A3276" w:rsidP="00E466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69A" w:rsidRDefault="00E466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69A" w:rsidRDefault="00E4669A" w:rsidP="00E4669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69A" w:rsidRDefault="00E466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669A"/>
    <w:rsid w:val="009A3276"/>
    <w:rsid w:val="00E46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6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66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66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669A"/>
    <w:rPr>
      <w:sz w:val="18"/>
      <w:szCs w:val="18"/>
    </w:rPr>
  </w:style>
  <w:style w:type="table" w:styleId="a5">
    <w:name w:val="Table Grid"/>
    <w:basedOn w:val="a1"/>
    <w:rsid w:val="00E4669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_Style 3"/>
    <w:basedOn w:val="a"/>
    <w:rsid w:val="00E466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>微软中国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2016-10-14T00:09:00Z</dcterms:created>
  <dcterms:modified xsi:type="dcterms:W3CDTF">2016-10-14T00:09:00Z</dcterms:modified>
</cp:coreProperties>
</file>